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theme+xml" PartName="/word/theme/theme1.xml"/>
  <Override ContentType="application/vnd.openxmlformats-officedocument.wordprocessingml.settings+xml" PartName="/word/settings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officedocument.wordprocessingml.fontTable+xml" PartName="/word/fontTable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both"/>
        <w:rPr>
          <w:rFonts w:ascii="Arial" w:cs="Arial" w:eastAsia="Arial" w:hAnsi="Arial"/>
          <w:b w:val="1"/>
          <w:color w:val="333333"/>
          <w:sz w:val="24"/>
          <w:szCs w:val="24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u w:val="single"/>
          <w:rtl w:val="0"/>
        </w:rPr>
        <w:t xml:space="preserve">Trabajo y ciudadanía Trabajo N° 6 Prof. Clarisa Lopez</w:t>
      </w:r>
    </w:p>
    <w:p w:rsidR="00000000" w:rsidDel="00000000" w:rsidP="00000000" w:rsidRDefault="00000000" w:rsidRPr="00000000" w14:paraId="00000002">
      <w:pPr>
        <w:spacing w:after="0" w:line="240" w:lineRule="auto"/>
        <w:jc w:val="both"/>
        <w:rPr>
          <w:rFonts w:ascii="Arial" w:cs="Arial" w:eastAsia="Arial" w:hAnsi="Arial"/>
          <w:b w:val="1"/>
          <w:color w:val="333333"/>
          <w:sz w:val="24"/>
          <w:szCs w:val="24"/>
          <w:u w:val="single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u w:val="single"/>
          <w:rtl w:val="0"/>
        </w:rPr>
        <w:t xml:space="preserve">Perfil de empleo</w:t>
      </w:r>
    </w:p>
    <w:p w:rsidR="00000000" w:rsidDel="00000000" w:rsidP="00000000" w:rsidRDefault="00000000" w:rsidRPr="00000000" w14:paraId="00000003">
      <w:pPr>
        <w:spacing w:after="0" w:line="240" w:lineRule="auto"/>
        <w:jc w:val="both"/>
        <w:rPr>
          <w:rFonts w:ascii="Arial" w:cs="Arial" w:eastAsia="Arial" w:hAnsi="Arial"/>
          <w:b w:val="1"/>
          <w:color w:val="33333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both"/>
        <w:rPr>
          <w:rFonts w:ascii="Arial" w:cs="Arial" w:eastAsia="Arial" w:hAnsi="Arial"/>
          <w:color w:val="333333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333333"/>
          <w:sz w:val="24"/>
          <w:szCs w:val="24"/>
          <w:rtl w:val="0"/>
        </w:rPr>
        <w:t xml:space="preserve">Un </w:t>
      </w: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perfil de la vacante</w:t>
      </w:r>
      <w:r w:rsidDel="00000000" w:rsidR="00000000" w:rsidRPr="00000000">
        <w:rPr>
          <w:rFonts w:ascii="Arial" w:cs="Arial" w:eastAsia="Arial" w:hAnsi="Arial"/>
          <w:color w:val="333333"/>
          <w:sz w:val="24"/>
          <w:szCs w:val="24"/>
          <w:rtl w:val="0"/>
        </w:rPr>
        <w:t xml:space="preserve"> es una lista de los requisitos mínimos para un candidato, que se indica en las plazas ofrecidas para determinados puestos de trabajo.</w:t>
      </w:r>
    </w:p>
    <w:p w:rsidR="00000000" w:rsidDel="00000000" w:rsidP="00000000" w:rsidRDefault="00000000" w:rsidRPr="00000000" w14:paraId="00000005">
      <w:pPr>
        <w:spacing w:after="225" w:lineRule="auto"/>
        <w:jc w:val="both"/>
        <w:rPr>
          <w:rFonts w:ascii="Arial" w:cs="Arial" w:eastAsia="Arial" w:hAnsi="Arial"/>
          <w:b w:val="1"/>
          <w:smallCaps w:val="1"/>
          <w:color w:val="333333"/>
          <w:sz w:val="33"/>
          <w:szCs w:val="33"/>
        </w:rPr>
      </w:pPr>
      <w:r w:rsidDel="00000000" w:rsidR="00000000" w:rsidRPr="00000000">
        <w:rPr>
          <w:rFonts w:ascii="Arial" w:cs="Arial" w:eastAsia="Arial" w:hAnsi="Arial"/>
          <w:b w:val="1"/>
          <w:smallCaps w:val="1"/>
          <w:color w:val="333333"/>
          <w:sz w:val="33"/>
          <w:szCs w:val="33"/>
          <w:rtl w:val="0"/>
        </w:rPr>
        <w:t xml:space="preserve">CONTENIDO DEL PERFIL DE TRABAJO</w:t>
      </w:r>
    </w:p>
    <w:p w:rsidR="00000000" w:rsidDel="00000000" w:rsidP="00000000" w:rsidRDefault="00000000" w:rsidRPr="00000000" w14:paraId="00000006">
      <w:pPr>
        <w:spacing w:after="0" w:line="240" w:lineRule="auto"/>
        <w:jc w:val="both"/>
        <w:rPr>
          <w:rFonts w:ascii="Arial" w:cs="Arial" w:eastAsia="Arial" w:hAnsi="Arial"/>
          <w:color w:val="333333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333333"/>
          <w:sz w:val="24"/>
          <w:szCs w:val="24"/>
          <w:rtl w:val="0"/>
        </w:rPr>
        <w:t xml:space="preserve">La mayoría de las veces contiene: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line="240" w:lineRule="auto"/>
        <w:ind w:left="375" w:hanging="360"/>
        <w:jc w:val="both"/>
        <w:rPr>
          <w:color w:val="333333"/>
        </w:rPr>
      </w:pPr>
      <w:r w:rsidDel="00000000" w:rsidR="00000000" w:rsidRPr="00000000">
        <w:rPr>
          <w:rFonts w:ascii="Arial" w:cs="Arial" w:eastAsia="Arial" w:hAnsi="Arial"/>
          <w:color w:val="333333"/>
          <w:sz w:val="24"/>
          <w:szCs w:val="24"/>
          <w:rtl w:val="0"/>
        </w:rPr>
        <w:t xml:space="preserve">Los </w:t>
      </w: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datos personales</w:t>
      </w:r>
      <w:r w:rsidDel="00000000" w:rsidR="00000000" w:rsidRPr="00000000">
        <w:rPr>
          <w:rFonts w:ascii="Arial" w:cs="Arial" w:eastAsia="Arial" w:hAnsi="Arial"/>
          <w:color w:val="333333"/>
          <w:sz w:val="24"/>
          <w:szCs w:val="24"/>
          <w:rtl w:val="0"/>
        </w:rPr>
        <w:t xml:space="preserve"> y las </w:t>
      </w: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competencias</w:t>
      </w:r>
      <w:r w:rsidDel="00000000" w:rsidR="00000000" w:rsidRPr="00000000">
        <w:rPr>
          <w:rFonts w:ascii="Arial" w:cs="Arial" w:eastAsia="Arial" w:hAnsi="Arial"/>
          <w:color w:val="333333"/>
          <w:sz w:val="24"/>
          <w:szCs w:val="24"/>
          <w:rtl w:val="0"/>
        </w:rPr>
        <w:t xml:space="preserve"> obligatorias incluyen: edad, educación, experiencia laboral, adecuación de las expectativas en términos de salarios, conocimiento de idiomas extranjeros, licencia de conducir y automóvil, nivel de conocimientos de informática, etc.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0" w:line="240" w:lineRule="auto"/>
        <w:ind w:left="375" w:hanging="360"/>
        <w:jc w:val="both"/>
        <w:rPr>
          <w:color w:val="333333"/>
        </w:rPr>
      </w:pP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Cualidades personales</w:t>
      </w:r>
      <w:r w:rsidDel="00000000" w:rsidR="00000000" w:rsidRPr="00000000">
        <w:rPr>
          <w:rFonts w:ascii="Arial" w:cs="Arial" w:eastAsia="Arial" w:hAnsi="Arial"/>
          <w:color w:val="333333"/>
          <w:sz w:val="24"/>
          <w:szCs w:val="24"/>
          <w:rtl w:val="0"/>
        </w:rPr>
        <w:t xml:space="preserve"> (habilidades de comportamiento): activo, enérgico, comunicativo, orientado a resultados, pensamiento analítico, liderazgo, etc.</w:t>
      </w:r>
    </w:p>
    <w:p w:rsidR="00000000" w:rsidDel="00000000" w:rsidP="00000000" w:rsidRDefault="00000000" w:rsidRPr="00000000" w14:paraId="00000009">
      <w:pPr>
        <w:spacing w:after="0" w:line="240" w:lineRule="auto"/>
        <w:ind w:left="375" w:firstLine="0"/>
        <w:jc w:val="both"/>
        <w:rPr>
          <w:rFonts w:ascii="Arial" w:cs="Arial" w:eastAsia="Arial" w:hAnsi="Arial"/>
          <w:b w:val="1"/>
          <w:color w:val="333333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ACTIVIDAD:</w:t>
      </w:r>
    </w:p>
    <w:p w:rsidR="00000000" w:rsidDel="00000000" w:rsidP="00000000" w:rsidRDefault="00000000" w:rsidRPr="00000000" w14:paraId="0000000A">
      <w:pPr>
        <w:spacing w:after="0" w:line="240" w:lineRule="auto"/>
        <w:ind w:left="375" w:firstLine="0"/>
        <w:jc w:val="both"/>
        <w:rPr>
          <w:rFonts w:ascii="Arial" w:cs="Arial" w:eastAsia="Arial" w:hAnsi="Arial"/>
          <w:b w:val="1"/>
          <w:color w:val="333333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Elabore un perfil de empleo ( lo que antes era conocido como clasificado ) para los siguientes puestos de trabajo.</w:t>
      </w:r>
    </w:p>
    <w:p w:rsidR="00000000" w:rsidDel="00000000" w:rsidP="00000000" w:rsidRDefault="00000000" w:rsidRPr="00000000" w14:paraId="0000000B">
      <w:pPr>
        <w:spacing w:after="0" w:line="240" w:lineRule="auto"/>
        <w:ind w:left="375" w:firstLine="0"/>
        <w:jc w:val="both"/>
        <w:rPr>
          <w:rFonts w:ascii="Arial" w:cs="Arial" w:eastAsia="Arial" w:hAnsi="Arial"/>
          <w:b w:val="1"/>
          <w:color w:val="33333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ind w:left="375" w:firstLine="0"/>
        <w:jc w:val="both"/>
        <w:rPr>
          <w:rFonts w:ascii="Arial" w:cs="Arial" w:eastAsia="Arial" w:hAnsi="Arial"/>
          <w:b w:val="1"/>
          <w:color w:val="333333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Un operario de zona oeste.</w:t>
      </w:r>
    </w:p>
    <w:p w:rsidR="00000000" w:rsidDel="00000000" w:rsidP="00000000" w:rsidRDefault="00000000" w:rsidRPr="00000000" w14:paraId="0000000D">
      <w:pPr>
        <w:spacing w:after="0" w:line="240" w:lineRule="auto"/>
        <w:ind w:left="375" w:firstLine="0"/>
        <w:jc w:val="both"/>
        <w:rPr>
          <w:rFonts w:ascii="Arial" w:cs="Arial" w:eastAsia="Arial" w:hAnsi="Arial"/>
          <w:b w:val="1"/>
          <w:color w:val="333333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Un overloquista de zona sur.</w:t>
      </w:r>
    </w:p>
    <w:p w:rsidR="00000000" w:rsidDel="00000000" w:rsidP="00000000" w:rsidRDefault="00000000" w:rsidRPr="00000000" w14:paraId="0000000E">
      <w:pPr>
        <w:spacing w:after="0" w:line="240" w:lineRule="auto"/>
        <w:ind w:left="375" w:firstLine="0"/>
        <w:jc w:val="both"/>
        <w:rPr>
          <w:rFonts w:ascii="Arial" w:cs="Arial" w:eastAsia="Arial" w:hAnsi="Arial"/>
          <w:b w:val="1"/>
          <w:color w:val="333333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Una enfermera de Neo de la zona de CABA.</w:t>
      </w:r>
    </w:p>
    <w:p w:rsidR="00000000" w:rsidDel="00000000" w:rsidP="00000000" w:rsidRDefault="00000000" w:rsidRPr="00000000" w14:paraId="0000000F">
      <w:pPr>
        <w:spacing w:after="0" w:line="240" w:lineRule="auto"/>
        <w:ind w:left="375" w:firstLine="0"/>
        <w:jc w:val="both"/>
        <w:rPr>
          <w:rFonts w:ascii="Arial" w:cs="Arial" w:eastAsia="Arial" w:hAnsi="Arial"/>
          <w:color w:val="333333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333333"/>
          <w:sz w:val="24"/>
          <w:szCs w:val="24"/>
          <w:rtl w:val="0"/>
        </w:rPr>
        <w:t xml:space="preserve">Una maestra jardinera para sala maternal de la Pcia. De La pampa.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Noto Sans Symbols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A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