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589F3E" w14:textId="453D5886" w:rsidR="00AB514B" w:rsidRDefault="00F22388">
      <w:r>
        <w:t>E.E.M.N</w:t>
      </w:r>
      <w:r w:rsidR="00E732BE">
        <w:t>°</w:t>
      </w:r>
      <w:r>
        <w:t>1</w:t>
      </w:r>
      <w:r w:rsidR="001D54FE">
        <w:t>3</w:t>
      </w:r>
    </w:p>
    <w:p w14:paraId="72E1E244" w14:textId="6ABBCE2C" w:rsidR="00AB514B" w:rsidRDefault="00AB514B" w:rsidP="001D54FE">
      <w:pPr>
        <w:pStyle w:val="Prrafodelista"/>
        <w:numPr>
          <w:ilvl w:val="0"/>
          <w:numId w:val="2"/>
        </w:numPr>
      </w:pPr>
      <w:r>
        <w:t xml:space="preserve">LITERATURA. 4° </w:t>
      </w:r>
      <w:r w:rsidR="001D54FE">
        <w:t>10</w:t>
      </w:r>
      <w:r>
        <w:t xml:space="preserve">. </w:t>
      </w:r>
      <w:proofErr w:type="spellStart"/>
      <w:r w:rsidR="001D54FE">
        <w:t>T.v</w:t>
      </w:r>
      <w:proofErr w:type="spellEnd"/>
    </w:p>
    <w:p w14:paraId="7F78F726" w14:textId="03C184DB" w:rsidR="00793798" w:rsidRDefault="00793798">
      <w:r>
        <w:t xml:space="preserve">PROF. ESTIGARRIBIA, Claudia </w:t>
      </w:r>
    </w:p>
    <w:p w14:paraId="32127211" w14:textId="71B39AF0" w:rsidR="00793798" w:rsidRDefault="00CA054D">
      <w:r>
        <w:t>Cel. 1133453821</w:t>
      </w:r>
    </w:p>
    <w:p w14:paraId="124BE712" w14:textId="42415802" w:rsidR="00CA054D" w:rsidRDefault="00CA054D">
      <w:r>
        <w:t>Lectura: “Bodas de sangre’ de</w:t>
      </w:r>
      <w:r w:rsidR="00577D0F">
        <w:t xml:space="preserve"> Federico García </w:t>
      </w:r>
      <w:r w:rsidR="00D371F1">
        <w:t>Lorca .</w:t>
      </w:r>
    </w:p>
    <w:p w14:paraId="5FDA2010" w14:textId="307E4BA8" w:rsidR="00D371F1" w:rsidRDefault="00D371F1">
      <w:r>
        <w:t>Actividades.</w:t>
      </w:r>
    </w:p>
    <w:p w14:paraId="782926B2" w14:textId="7012B3BF" w:rsidR="00D371F1" w:rsidRDefault="00215763" w:rsidP="00627FB0">
      <w:pPr>
        <w:pStyle w:val="Prrafodelista"/>
        <w:numPr>
          <w:ilvl w:val="0"/>
          <w:numId w:val="1"/>
        </w:numPr>
      </w:pPr>
      <w:r>
        <w:t>¿</w:t>
      </w:r>
      <w:r w:rsidR="00627FB0">
        <w:t>Dónde ocurre la acción</w:t>
      </w:r>
      <w:r>
        <w:t xml:space="preserve">? ¿ Qué elementos </w:t>
      </w:r>
      <w:r w:rsidR="00094E8A">
        <w:t>les permitieron reconocer la ubicación espacial?</w:t>
      </w:r>
    </w:p>
    <w:p w14:paraId="1886AACA" w14:textId="27543374" w:rsidR="00032688" w:rsidRDefault="00032688" w:rsidP="00627FB0">
      <w:pPr>
        <w:pStyle w:val="Prrafodelista"/>
        <w:numPr>
          <w:ilvl w:val="0"/>
          <w:numId w:val="1"/>
        </w:numPr>
      </w:pPr>
      <w:r>
        <w:t>¿Qué personajes aparecen? ¿ Qué se sabe de ellos?</w:t>
      </w:r>
    </w:p>
    <w:p w14:paraId="0C175AF3" w14:textId="63818EF7" w:rsidR="00DD0C8D" w:rsidRDefault="00195D7B" w:rsidP="0027206A">
      <w:pPr>
        <w:pStyle w:val="Prrafodelista"/>
        <w:numPr>
          <w:ilvl w:val="0"/>
          <w:numId w:val="1"/>
        </w:numPr>
      </w:pPr>
      <w:r>
        <w:t xml:space="preserve">¿En cuántas partes se estructura la obra? </w:t>
      </w:r>
      <w:r w:rsidR="00DD0C8D">
        <w:t xml:space="preserve">Resume cada parte. </w:t>
      </w:r>
    </w:p>
    <w:p w14:paraId="059FBEBF" w14:textId="345ADD40" w:rsidR="0084369C" w:rsidRDefault="00BD0E22" w:rsidP="00627FB0">
      <w:pPr>
        <w:pStyle w:val="Prrafodelista"/>
        <w:numPr>
          <w:ilvl w:val="0"/>
          <w:numId w:val="1"/>
        </w:numPr>
      </w:pPr>
      <w:r>
        <w:t>¿Cuáles son las familias enfrentadas</w:t>
      </w:r>
      <w:r w:rsidR="00396115">
        <w:t>?</w:t>
      </w:r>
      <w:r>
        <w:t xml:space="preserve"> </w:t>
      </w:r>
      <w:r w:rsidR="00396115">
        <w:t xml:space="preserve">Especifica las razones. </w:t>
      </w:r>
      <w:r w:rsidR="0027206A">
        <w:t>Ejemplifica con citas textuales</w:t>
      </w:r>
    </w:p>
    <w:p w14:paraId="1CE6B3A6" w14:textId="7B8CD9F2" w:rsidR="0027206A" w:rsidRDefault="006249E8" w:rsidP="00627FB0">
      <w:pPr>
        <w:pStyle w:val="Prrafodelista"/>
        <w:numPr>
          <w:ilvl w:val="0"/>
          <w:numId w:val="1"/>
        </w:numPr>
      </w:pPr>
      <w:r>
        <w:t>¿Cómo se resuelve el conflicto? Explicar.</w:t>
      </w:r>
    </w:p>
    <w:p w14:paraId="65920077" w14:textId="6A10237F" w:rsidR="006249E8" w:rsidRDefault="00DA5959" w:rsidP="00627FB0">
      <w:pPr>
        <w:pStyle w:val="Prrafodelista"/>
        <w:numPr>
          <w:ilvl w:val="0"/>
          <w:numId w:val="1"/>
        </w:numPr>
      </w:pPr>
      <w:r>
        <w:t>Breve biografía del autor.</w:t>
      </w:r>
    </w:p>
    <w:sectPr w:rsidR="006249E8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48A4EEF"/>
    <w:multiLevelType w:val="hybridMultilevel"/>
    <w:tmpl w:val="D8E42D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E856A0"/>
    <w:multiLevelType w:val="hybridMultilevel"/>
    <w:tmpl w:val="1618DB7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82"/>
  <w:proofState w:spelling="clean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14B"/>
    <w:rsid w:val="00032688"/>
    <w:rsid w:val="000672BB"/>
    <w:rsid w:val="00094E8A"/>
    <w:rsid w:val="00195D7B"/>
    <w:rsid w:val="001D54FE"/>
    <w:rsid w:val="00215763"/>
    <w:rsid w:val="00217994"/>
    <w:rsid w:val="0027206A"/>
    <w:rsid w:val="003152CF"/>
    <w:rsid w:val="00396115"/>
    <w:rsid w:val="00577D0F"/>
    <w:rsid w:val="006249E8"/>
    <w:rsid w:val="00627FB0"/>
    <w:rsid w:val="006A0EB4"/>
    <w:rsid w:val="00793798"/>
    <w:rsid w:val="0084369C"/>
    <w:rsid w:val="00881837"/>
    <w:rsid w:val="00AB514B"/>
    <w:rsid w:val="00BD0E22"/>
    <w:rsid w:val="00C51F26"/>
    <w:rsid w:val="00CA054D"/>
    <w:rsid w:val="00D371F1"/>
    <w:rsid w:val="00DA5959"/>
    <w:rsid w:val="00DD0C8D"/>
    <w:rsid w:val="00E732BE"/>
    <w:rsid w:val="00F22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EBEDA5F"/>
  <w15:chartTrackingRefBased/>
  <w15:docId w15:val="{6B654642-E94B-3046-91EB-226CDB2044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s-US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27FB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theme" Target="theme/theme1.xml" /><Relationship Id="rId5" Type="http://schemas.openxmlformats.org/officeDocument/2006/relationships/fontTable" Target="fontTable.xml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78</Words>
  <Characters>433</Characters>
  <Application>Microsoft Office Word</Application>
  <DocSecurity>0</DocSecurity>
  <Lines>3</Lines>
  <Paragraphs>1</Paragraphs>
  <ScaleCrop>false</ScaleCrop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claudia estigarribia</dc:creator>
  <cp:keywords/>
  <dc:description/>
  <cp:lastModifiedBy>claudia estigarribia</cp:lastModifiedBy>
  <cp:revision>2</cp:revision>
  <dcterms:created xsi:type="dcterms:W3CDTF">2020-05-12T16:19:00Z</dcterms:created>
  <dcterms:modified xsi:type="dcterms:W3CDTF">2020-05-12T16:19:00Z</dcterms:modified>
</cp:coreProperties>
</file>